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69" w:rsidRDefault="003212D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-44450</wp:posOffset>
            </wp:positionV>
            <wp:extent cx="2111375" cy="662940"/>
            <wp:effectExtent l="19050" t="0" r="3175" b="0"/>
            <wp:wrapThrough wrapText="bothSides">
              <wp:wrapPolygon edited="0">
                <wp:start x="-195" y="0"/>
                <wp:lineTo x="-195" y="21103"/>
                <wp:lineTo x="21632" y="21103"/>
                <wp:lineTo x="21632" y="0"/>
                <wp:lineTo x="-19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18F" w:rsidRPr="00A3642F" w:rsidRDefault="002508CF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sz w:val="36"/>
          <w:szCs w:val="28"/>
        </w:rPr>
      </w:pPr>
      <w:r w:rsidRPr="002508CF"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1pt;margin-top:14.85pt;width:284.25pt;height:44.45pt;z-index:251660288" stroked="f">
            <v:textbox style="mso-next-textbox:#_x0000_s1028">
              <w:txbxContent>
                <w:p w:rsidR="005146EF" w:rsidRPr="003212D3" w:rsidRDefault="005146EF">
                  <w:pPr>
                    <w:rPr>
                      <w:rFonts w:asciiTheme="majorHAnsi" w:hAnsiTheme="majorHAnsi" w:cs="TimesNewRomanPS-BoldMT"/>
                      <w:b/>
                      <w:bCs/>
                      <w:sz w:val="36"/>
                      <w:szCs w:val="28"/>
                    </w:rPr>
                  </w:pPr>
                  <w:r>
                    <w:rPr>
                      <w:rFonts w:asciiTheme="majorHAnsi" w:hAnsiTheme="majorHAnsi" w:cs="TimesNewRomanPS-BoldMT"/>
                      <w:b/>
                      <w:bCs/>
                      <w:sz w:val="36"/>
                      <w:szCs w:val="28"/>
                    </w:rPr>
                    <w:t xml:space="preserve">PARKING DECAL </w:t>
                  </w:r>
                  <w:r w:rsidRPr="00A3642F">
                    <w:rPr>
                      <w:rFonts w:asciiTheme="majorHAnsi" w:hAnsiTheme="majorHAnsi" w:cs="TimesNewRomanPS-BoldMT"/>
                      <w:b/>
                      <w:bCs/>
                      <w:sz w:val="36"/>
                      <w:szCs w:val="28"/>
                    </w:rPr>
                    <w:t>APPLICATION</w:t>
                  </w:r>
                </w:p>
              </w:txbxContent>
            </v:textbox>
          </v:shape>
        </w:pict>
      </w:r>
    </w:p>
    <w:p w:rsidR="00542069" w:rsidRPr="00A3642F" w:rsidRDefault="002508CF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sz w:val="36"/>
          <w:szCs w:val="28"/>
        </w:rPr>
      </w:pPr>
      <w:r>
        <w:rPr>
          <w:rFonts w:asciiTheme="majorHAnsi" w:hAnsiTheme="majorHAnsi" w:cs="TimesNewRomanPS-BoldMT"/>
          <w:b/>
          <w:bCs/>
          <w:noProof/>
          <w:sz w:val="36"/>
          <w:szCs w:val="28"/>
        </w:rPr>
        <w:pict>
          <v:shape id="_x0000_s1026" type="#_x0000_t202" style="position:absolute;left:0;text-align:left;margin-left:-181.3pt;margin-top:7pt;width:171.55pt;height:56.65pt;z-index:251658240" stroked="f">
            <v:textbox style="mso-next-textbox:#_x0000_s1026">
              <w:txbxContent>
                <w:p w:rsidR="005146EF" w:rsidRPr="00811968" w:rsidRDefault="005146EF" w:rsidP="00320166">
                  <w:pPr>
                    <w:ind w:left="86" w:hanging="86"/>
                    <w:jc w:val="center"/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28"/>
                      <w:w w:val="104"/>
                      <w:sz w:val="18"/>
                      <w:szCs w:val="18"/>
                    </w:rPr>
                  </w:pP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w w:val="105"/>
                      <w:sz w:val="18"/>
                      <w:szCs w:val="18"/>
                    </w:rPr>
                    <w:t>THE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w w:val="105"/>
                      <w:sz w:val="18"/>
                      <w:szCs w:val="18"/>
                    </w:rPr>
                    <w:t>RETREAT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-3"/>
                      <w:w w:val="105"/>
                      <w:sz w:val="18"/>
                      <w:szCs w:val="18"/>
                    </w:rPr>
                    <w:t xml:space="preserve"> 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-1"/>
                      <w:w w:val="105"/>
                      <w:sz w:val="18"/>
                      <w:szCs w:val="18"/>
                    </w:rPr>
                    <w:t>OF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1"/>
                      <w:w w:val="105"/>
                      <w:sz w:val="18"/>
                      <w:szCs w:val="18"/>
                    </w:rPr>
                    <w:t>CLEMSON</w:t>
                  </w:r>
                </w:p>
                <w:p w:rsidR="005146EF" w:rsidRPr="00811968" w:rsidRDefault="005146EF" w:rsidP="00320166">
                  <w:pPr>
                    <w:ind w:right="-8"/>
                    <w:jc w:val="center"/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z w:val="18"/>
                      <w:szCs w:val="18"/>
                    </w:rPr>
                  </w:pP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w w:val="105"/>
                      <w:sz w:val="18"/>
                      <w:szCs w:val="18"/>
                    </w:rPr>
                    <w:t>HOMEOWNERS’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-20"/>
                      <w:w w:val="105"/>
                      <w:sz w:val="18"/>
                      <w:szCs w:val="18"/>
                    </w:rPr>
                    <w:t xml:space="preserve"> </w:t>
                  </w:r>
                  <w:r w:rsidRPr="00811968">
                    <w:rPr>
                      <w:rFonts w:ascii="Bookman Old Style" w:eastAsia="Cambria" w:hAnsi="Bookman Old Style" w:cs="Cambria"/>
                      <w:b/>
                      <w:color w:val="948A54" w:themeColor="background2" w:themeShade="80"/>
                      <w:spacing w:val="1"/>
                      <w:w w:val="105"/>
                      <w:sz w:val="18"/>
                      <w:szCs w:val="18"/>
                    </w:rPr>
                    <w:t>ASSOCIATION</w:t>
                  </w:r>
                </w:p>
                <w:p w:rsidR="005146EF" w:rsidRPr="00811968" w:rsidRDefault="005146EF" w:rsidP="00320166">
                  <w:pPr>
                    <w:spacing w:line="254" w:lineRule="auto"/>
                    <w:ind w:right="-8"/>
                    <w:jc w:val="center"/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104"/>
                      <w:sz w:val="17"/>
                      <w:szCs w:val="17"/>
                    </w:rPr>
                  </w:pP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-1"/>
                      <w:w w:val="95"/>
                      <w:sz w:val="17"/>
                      <w:szCs w:val="17"/>
                    </w:rPr>
                    <w:t>Post Office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34"/>
                      <w:w w:val="95"/>
                      <w:sz w:val="17"/>
                      <w:szCs w:val="17"/>
                    </w:rPr>
                    <w:t xml:space="preserve"> 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Box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27"/>
                      <w:w w:val="95"/>
                      <w:sz w:val="17"/>
                      <w:szCs w:val="17"/>
                    </w:rPr>
                    <w:t xml:space="preserve"> 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7</w:t>
                  </w:r>
                </w:p>
                <w:p w:rsidR="005146EF" w:rsidRPr="00811968" w:rsidRDefault="005146EF" w:rsidP="00320166">
                  <w:pPr>
                    <w:spacing w:line="254" w:lineRule="auto"/>
                    <w:ind w:right="-8"/>
                    <w:jc w:val="center"/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27"/>
                      <w:w w:val="95"/>
                      <w:sz w:val="17"/>
                      <w:szCs w:val="17"/>
                    </w:rPr>
                  </w:pP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Central,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30"/>
                      <w:w w:val="95"/>
                      <w:sz w:val="17"/>
                      <w:szCs w:val="17"/>
                    </w:rPr>
                    <w:t xml:space="preserve"> 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South Carolina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27"/>
                      <w:w w:val="95"/>
                      <w:sz w:val="17"/>
                      <w:szCs w:val="17"/>
                    </w:rPr>
                    <w:t xml:space="preserve"> </w:t>
                  </w:r>
                </w:p>
                <w:p w:rsidR="005146EF" w:rsidRPr="00811968" w:rsidRDefault="005146EF" w:rsidP="00320166">
                  <w:pPr>
                    <w:spacing w:line="254" w:lineRule="auto"/>
                    <w:ind w:right="-8"/>
                    <w:jc w:val="center"/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spacing w:val="27"/>
                      <w:w w:val="95"/>
                      <w:sz w:val="18"/>
                      <w:szCs w:val="18"/>
                    </w:rPr>
                  </w:pP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29630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60"/>
                      <w:sz w:val="17"/>
                      <w:szCs w:val="17"/>
                    </w:rPr>
                    <w:t xml:space="preserve"> -</w:t>
                  </w:r>
                  <w:r w:rsidRPr="00811968">
                    <w:rPr>
                      <w:rFonts w:ascii="Cambria" w:eastAsia="Cambria" w:hAnsi="Cambria" w:cs="Cambria"/>
                      <w:b/>
                      <w:color w:val="948A54" w:themeColor="background2" w:themeShade="80"/>
                      <w:w w:val="95"/>
                      <w:sz w:val="17"/>
                      <w:szCs w:val="17"/>
                    </w:rPr>
                    <w:t>0007</w:t>
                  </w:r>
                </w:p>
                <w:p w:rsidR="005146EF" w:rsidRDefault="005146EF"/>
              </w:txbxContent>
            </v:textbox>
          </v:shape>
        </w:pict>
      </w:r>
      <w:r w:rsidR="00A3642F">
        <w:rPr>
          <w:rFonts w:asciiTheme="majorHAnsi" w:hAnsiTheme="majorHAnsi" w:cs="TimesNewRomanPS-BoldMT"/>
          <w:b/>
          <w:bCs/>
          <w:sz w:val="36"/>
          <w:szCs w:val="28"/>
        </w:rPr>
        <w:t xml:space="preserve">                                 </w:t>
      </w:r>
    </w:p>
    <w:p w:rsidR="00AD2DEB" w:rsidRDefault="00AD2DEB" w:rsidP="0032016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08D9" w:rsidRDefault="003212D3" w:rsidP="003212D3">
      <w:pPr>
        <w:tabs>
          <w:tab w:val="left" w:pos="1578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</w:p>
    <w:p w:rsidR="00A05B83" w:rsidRDefault="00A05B83" w:rsidP="009909C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20166" w:rsidRDefault="00CF78FF" w:rsidP="009909CD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AF1AD3">
        <w:rPr>
          <w:rFonts w:ascii="TimesNewRomanPSMT" w:hAnsi="TimesNewRomanPSMT" w:cs="TimesNewRomanPSMT"/>
          <w:sz w:val="24"/>
          <w:szCs w:val="24"/>
        </w:rPr>
        <w:t xml:space="preserve">As </w:t>
      </w:r>
      <w:r>
        <w:rPr>
          <w:rFonts w:ascii="TimesNewRomanPSMT" w:hAnsi="TimesNewRomanPSMT" w:cs="TimesNewRomanPSMT"/>
          <w:sz w:val="24"/>
          <w:szCs w:val="24"/>
        </w:rPr>
        <w:t>adopted by</w:t>
      </w:r>
      <w:r w:rsidR="00AF1AD3" w:rsidRPr="00AF1AD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9F24BE">
        <w:rPr>
          <w:rFonts w:ascii="TimesNewRomanPSMT" w:hAnsi="TimesNewRomanPSMT" w:cs="TimesNewRomanPSMT"/>
          <w:sz w:val="24"/>
          <w:szCs w:val="24"/>
        </w:rPr>
        <w:t>RE</w:t>
      </w:r>
      <w:r w:rsidR="00542069">
        <w:rPr>
          <w:rFonts w:ascii="TimesNewRomanPSMT" w:hAnsi="TimesNewRomanPSMT" w:cs="TimesNewRomanPSMT"/>
          <w:sz w:val="24"/>
          <w:szCs w:val="24"/>
        </w:rPr>
        <w:t xml:space="preserve">TREAT OF CLEMSON </w:t>
      </w:r>
      <w:r>
        <w:rPr>
          <w:rFonts w:ascii="TimesNewRomanPSMT" w:hAnsi="TimesNewRomanPSMT" w:cs="TimesNewRomanPSMT"/>
          <w:sz w:val="24"/>
          <w:szCs w:val="24"/>
        </w:rPr>
        <w:t xml:space="preserve">in the </w:t>
      </w:r>
      <w:r w:rsidR="00542069">
        <w:rPr>
          <w:rFonts w:ascii="TimesNewRomanPSMT" w:hAnsi="TimesNewRomanPSMT" w:cs="TimesNewRomanPSMT"/>
          <w:sz w:val="24"/>
          <w:szCs w:val="24"/>
        </w:rPr>
        <w:t>RULES AND REGU</w:t>
      </w:r>
      <w:r w:rsidR="009F24BE">
        <w:rPr>
          <w:rFonts w:ascii="TimesNewRomanPSMT" w:hAnsi="TimesNewRomanPSMT" w:cs="TimesNewRomanPSMT"/>
          <w:sz w:val="24"/>
          <w:szCs w:val="24"/>
        </w:rPr>
        <w:t>L</w:t>
      </w:r>
      <w:r w:rsidR="00542069">
        <w:rPr>
          <w:rFonts w:ascii="TimesNewRomanPSMT" w:hAnsi="TimesNewRomanPSMT" w:cs="TimesNewRomanPSMT"/>
          <w:sz w:val="24"/>
          <w:szCs w:val="24"/>
        </w:rPr>
        <w:t>A</w:t>
      </w:r>
      <w:r w:rsidR="009F24BE">
        <w:rPr>
          <w:rFonts w:ascii="TimesNewRomanPSMT" w:hAnsi="TimesNewRomanPSMT" w:cs="TimesNewRomanPSMT"/>
          <w:sz w:val="24"/>
          <w:szCs w:val="24"/>
        </w:rPr>
        <w:t>TIONS</w:t>
      </w:r>
    </w:p>
    <w:p w:rsidR="00CB5B24" w:rsidRDefault="00CB5B24" w:rsidP="002741FD">
      <w:pPr>
        <w:pStyle w:val="ListParagraph"/>
        <w:widowControl/>
        <w:ind w:left="4680" w:right="1620"/>
        <w:sectPr w:rsidR="00CB5B24" w:rsidSect="00C47C4A">
          <w:pgSz w:w="12240" w:h="15840"/>
          <w:pgMar w:top="270" w:right="1440" w:bottom="180" w:left="1440" w:header="720" w:footer="720" w:gutter="0"/>
          <w:cols w:space="720"/>
          <w:docGrid w:linePitch="360"/>
        </w:sectPr>
      </w:pPr>
    </w:p>
    <w:p w:rsidR="002741FD" w:rsidRDefault="002741FD" w:rsidP="002741FD">
      <w:pPr>
        <w:widowControl/>
        <w:autoSpaceDE w:val="0"/>
        <w:autoSpaceDN w:val="0"/>
        <w:adjustRightInd w:val="0"/>
        <w:rPr>
          <w:rFonts w:cs="TimesNewRomanPSMT"/>
          <w:b/>
          <w:sz w:val="24"/>
          <w:szCs w:val="24"/>
        </w:rPr>
      </w:pPr>
    </w:p>
    <w:p w:rsidR="002741FD" w:rsidRDefault="002741FD" w:rsidP="005146EF">
      <w:pPr>
        <w:widowControl/>
        <w:autoSpaceDE w:val="0"/>
        <w:autoSpaceDN w:val="0"/>
        <w:adjustRightInd w:val="0"/>
        <w:jc w:val="both"/>
        <w:rPr>
          <w:rFonts w:cs="Calibri-Bold"/>
          <w:b/>
          <w:bCs/>
          <w:sz w:val="24"/>
          <w:szCs w:val="24"/>
        </w:rPr>
        <w:sectPr w:rsidR="002741FD" w:rsidSect="005146EF">
          <w:type w:val="continuous"/>
          <w:pgSz w:w="12240" w:h="15840"/>
          <w:pgMar w:top="270" w:right="2790" w:bottom="180" w:left="2340" w:header="720" w:footer="720" w:gutter="0"/>
          <w:cols w:space="0"/>
          <w:docGrid w:linePitch="360"/>
        </w:sectPr>
      </w:pPr>
      <w:r>
        <w:rPr>
          <w:rFonts w:cs="TimesNewRomanPSMT"/>
          <w:b/>
          <w:sz w:val="24"/>
          <w:szCs w:val="24"/>
        </w:rPr>
        <w:t xml:space="preserve">Paragraph 3. </w:t>
      </w:r>
      <w:r w:rsidRPr="007C11D6">
        <w:rPr>
          <w:rFonts w:cs="TimesNewRomanPSMT"/>
          <w:b/>
          <w:i/>
          <w:sz w:val="24"/>
          <w:szCs w:val="24"/>
          <w:u w:val="single"/>
        </w:rPr>
        <w:t>PARKING</w:t>
      </w:r>
      <w:r>
        <w:rPr>
          <w:rFonts w:cs="TimesNewRomanPSMT"/>
          <w:b/>
          <w:sz w:val="24"/>
          <w:szCs w:val="24"/>
        </w:rPr>
        <w:t xml:space="preserve"> of the Rules and Regulations has specific details about Parking and Parking Decal</w:t>
      </w:r>
      <w:r w:rsidR="00D01C7C">
        <w:rPr>
          <w:rFonts w:cs="TimesNewRomanPSMT"/>
          <w:b/>
          <w:sz w:val="24"/>
          <w:szCs w:val="24"/>
        </w:rPr>
        <w:t>s</w:t>
      </w:r>
      <w:r>
        <w:rPr>
          <w:rFonts w:cs="TimesNewRomanPSMT"/>
          <w:b/>
          <w:sz w:val="24"/>
          <w:szCs w:val="24"/>
        </w:rPr>
        <w:t xml:space="preserve">.  The Rules and Regulations also </w:t>
      </w:r>
      <w:proofErr w:type="gramStart"/>
      <w:r>
        <w:rPr>
          <w:rFonts w:cs="TimesNewRomanPSMT"/>
          <w:b/>
          <w:sz w:val="24"/>
          <w:szCs w:val="24"/>
        </w:rPr>
        <w:t>d</w:t>
      </w:r>
      <w:r w:rsidR="00D01C7C">
        <w:rPr>
          <w:rFonts w:cs="TimesNewRomanPSMT"/>
          <w:b/>
          <w:sz w:val="24"/>
          <w:szCs w:val="24"/>
        </w:rPr>
        <w:t>iscusses</w:t>
      </w:r>
      <w:proofErr w:type="gramEnd"/>
      <w:r w:rsidR="00D01C7C">
        <w:rPr>
          <w:rFonts w:cs="TimesNewRomanPSMT"/>
          <w:b/>
          <w:sz w:val="24"/>
          <w:szCs w:val="24"/>
        </w:rPr>
        <w:t xml:space="preserve"> </w:t>
      </w:r>
      <w:r>
        <w:rPr>
          <w:rFonts w:cs="Calibri-Bold"/>
          <w:b/>
          <w:bCs/>
          <w:sz w:val="24"/>
          <w:szCs w:val="24"/>
        </w:rPr>
        <w:t xml:space="preserve">ENFORCEMENT </w:t>
      </w:r>
      <w:r w:rsidRPr="00FB4517">
        <w:rPr>
          <w:rFonts w:cs="Calibri-Bold"/>
          <w:b/>
          <w:bCs/>
          <w:sz w:val="24"/>
          <w:szCs w:val="24"/>
        </w:rPr>
        <w:t>PROTOCOL</w:t>
      </w:r>
      <w:r>
        <w:rPr>
          <w:rFonts w:cs="Calibri-Bold"/>
          <w:b/>
          <w:bCs/>
          <w:sz w:val="24"/>
          <w:szCs w:val="24"/>
        </w:rPr>
        <w:t xml:space="preserve"> </w:t>
      </w:r>
      <w:r w:rsidRPr="00FB4517">
        <w:rPr>
          <w:rFonts w:cs="Calibri-Bold"/>
          <w:b/>
          <w:bCs/>
          <w:sz w:val="24"/>
          <w:szCs w:val="24"/>
        </w:rPr>
        <w:t>AND</w:t>
      </w:r>
      <w:r>
        <w:rPr>
          <w:rFonts w:cs="Calibri-Bold"/>
          <w:b/>
          <w:bCs/>
          <w:sz w:val="24"/>
          <w:szCs w:val="24"/>
        </w:rPr>
        <w:t xml:space="preserve"> SCHEDULE</w:t>
      </w:r>
      <w:r w:rsidR="005146EF">
        <w:rPr>
          <w:rFonts w:cs="Calibri-Bold"/>
          <w:b/>
          <w:bCs/>
          <w:sz w:val="24"/>
          <w:szCs w:val="24"/>
        </w:rPr>
        <w:t xml:space="preserve"> </w:t>
      </w:r>
      <w:r w:rsidRPr="00FB4517">
        <w:rPr>
          <w:rFonts w:cs="Calibri-Bold"/>
          <w:b/>
          <w:bCs/>
          <w:sz w:val="24"/>
          <w:szCs w:val="24"/>
        </w:rPr>
        <w:t>OF</w:t>
      </w:r>
      <w:r>
        <w:rPr>
          <w:rFonts w:cs="Calibri-Bold"/>
          <w:b/>
          <w:bCs/>
          <w:sz w:val="24"/>
          <w:szCs w:val="24"/>
        </w:rPr>
        <w:t xml:space="preserve"> </w:t>
      </w:r>
      <w:r w:rsidRPr="00FB4517">
        <w:rPr>
          <w:rFonts w:cs="Calibri-Bold"/>
          <w:b/>
          <w:bCs/>
          <w:sz w:val="24"/>
          <w:szCs w:val="24"/>
        </w:rPr>
        <w:t>FINES</w:t>
      </w:r>
      <w:r>
        <w:rPr>
          <w:rFonts w:cs="Calibri-Bold"/>
          <w:b/>
          <w:bCs/>
          <w:sz w:val="24"/>
          <w:szCs w:val="24"/>
        </w:rPr>
        <w:t>.</w:t>
      </w:r>
    </w:p>
    <w:p w:rsidR="002741FD" w:rsidRPr="00FB4517" w:rsidRDefault="002741FD" w:rsidP="002741FD">
      <w:pPr>
        <w:widowControl/>
        <w:autoSpaceDE w:val="0"/>
        <w:autoSpaceDN w:val="0"/>
        <w:adjustRightInd w:val="0"/>
        <w:rPr>
          <w:rFonts w:cs="Calibri-Bold"/>
          <w:b/>
          <w:bCs/>
          <w:sz w:val="24"/>
          <w:szCs w:val="24"/>
        </w:rPr>
      </w:pPr>
    </w:p>
    <w:p w:rsidR="00CB5B24" w:rsidRDefault="00CB5B24" w:rsidP="009F24BE">
      <w:pPr>
        <w:pStyle w:val="ListParagraph"/>
        <w:tabs>
          <w:tab w:val="left" w:pos="360"/>
        </w:tabs>
        <w:ind w:left="360" w:hanging="360"/>
        <w:rPr>
          <w:rFonts w:cs="TimesNewRomanPS-BoldMT"/>
          <w:b/>
          <w:bCs/>
          <w:i/>
          <w:sz w:val="24"/>
          <w:szCs w:val="24"/>
        </w:rPr>
        <w:sectPr w:rsidR="00CB5B24" w:rsidSect="00572198">
          <w:type w:val="continuous"/>
          <w:pgSz w:w="12240" w:h="15840"/>
          <w:pgMar w:top="270" w:right="1440" w:bottom="180" w:left="1440" w:header="720" w:footer="720" w:gutter="0"/>
          <w:cols w:num="4" w:space="0"/>
          <w:docGrid w:linePitch="360"/>
        </w:sectPr>
      </w:pPr>
    </w:p>
    <w:p w:rsidR="009F24BE" w:rsidRPr="00A57020" w:rsidRDefault="009F24BE" w:rsidP="009F24BE">
      <w:pPr>
        <w:pStyle w:val="ListParagraph"/>
        <w:tabs>
          <w:tab w:val="left" w:pos="360"/>
        </w:tabs>
        <w:ind w:left="360" w:hanging="360"/>
        <w:rPr>
          <w:rFonts w:cs="TimesNewRomanPS-BoldMT"/>
          <w:b/>
          <w:bCs/>
          <w:i/>
          <w:sz w:val="24"/>
          <w:szCs w:val="24"/>
        </w:rPr>
      </w:pPr>
      <w:r w:rsidRPr="00A57020">
        <w:rPr>
          <w:rFonts w:cs="TimesNewRomanPS-BoldMT"/>
          <w:b/>
          <w:bCs/>
          <w:i/>
          <w:sz w:val="24"/>
          <w:szCs w:val="24"/>
        </w:rPr>
        <w:lastRenderedPageBreak/>
        <w:t xml:space="preserve">NOTE: </w:t>
      </w:r>
    </w:p>
    <w:p w:rsidR="009F24BE" w:rsidRPr="00262AC7" w:rsidRDefault="009F24BE" w:rsidP="009F24BE">
      <w:pPr>
        <w:pStyle w:val="ListParagraph"/>
        <w:ind w:left="0"/>
        <w:rPr>
          <w:b/>
          <w:i/>
          <w:szCs w:val="24"/>
        </w:rPr>
      </w:pPr>
      <w:r w:rsidRPr="00262AC7">
        <w:rPr>
          <w:i/>
          <w:szCs w:val="24"/>
        </w:rPr>
        <w:t xml:space="preserve">Towing </w:t>
      </w:r>
      <w:r w:rsidRPr="00262AC7">
        <w:rPr>
          <w:b/>
          <w:i/>
          <w:szCs w:val="24"/>
        </w:rPr>
        <w:t xml:space="preserve">will </w:t>
      </w:r>
      <w:r w:rsidRPr="00262AC7">
        <w:rPr>
          <w:i/>
          <w:szCs w:val="24"/>
        </w:rPr>
        <w:t xml:space="preserve">be done to any car or vehicle that is illegally parked and to any car that does not display a </w:t>
      </w:r>
      <w:r w:rsidRPr="00262AC7">
        <w:rPr>
          <w:b/>
          <w:i/>
          <w:szCs w:val="24"/>
        </w:rPr>
        <w:t>RETREAT OF CLEMSON</w:t>
      </w:r>
      <w:r w:rsidRPr="00262AC7">
        <w:rPr>
          <w:i/>
          <w:szCs w:val="24"/>
        </w:rPr>
        <w:t xml:space="preserve"> parking decal and has a complaint filed against it. The owner of the car is responsible for all towing charges.</w:t>
      </w:r>
      <w:r w:rsidR="003726C0" w:rsidRPr="003726C0">
        <w:rPr>
          <w:b/>
          <w:i/>
          <w:szCs w:val="24"/>
        </w:rPr>
        <w:t>*</w:t>
      </w:r>
    </w:p>
    <w:p w:rsidR="009F24BE" w:rsidRPr="00664117" w:rsidRDefault="009F24BE" w:rsidP="009F24BE">
      <w:pPr>
        <w:pStyle w:val="ListParagraph"/>
        <w:ind w:hanging="720"/>
        <w:rPr>
          <w:b/>
          <w:i/>
          <w:sz w:val="24"/>
          <w:szCs w:val="24"/>
        </w:rPr>
      </w:pPr>
      <w:r w:rsidRPr="00664117">
        <w:rPr>
          <w:b/>
          <w:i/>
          <w:sz w:val="24"/>
          <w:szCs w:val="24"/>
        </w:rPr>
        <w:t xml:space="preserve">NOTE: </w:t>
      </w:r>
    </w:p>
    <w:p w:rsidR="009909CD" w:rsidRPr="00CF78FF" w:rsidRDefault="009F24BE" w:rsidP="007C11D6">
      <w:pPr>
        <w:pStyle w:val="ListParagraph"/>
        <w:ind w:left="0"/>
        <w:rPr>
          <w:b/>
          <w:i/>
          <w:szCs w:val="24"/>
        </w:rPr>
      </w:pPr>
      <w:r w:rsidRPr="00262AC7">
        <w:rPr>
          <w:i/>
          <w:szCs w:val="24"/>
        </w:rPr>
        <w:t xml:space="preserve">After the Third Violation the RESIDENT will lose all parking privileges and have to relinquish The Retreat parking decal, regardless of lease agreement with Homeowner. </w:t>
      </w:r>
    </w:p>
    <w:p w:rsidR="005146EF" w:rsidRDefault="005146EF" w:rsidP="007C11D6">
      <w:pPr>
        <w:tabs>
          <w:tab w:val="left" w:pos="93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146EF" w:rsidRDefault="005146EF" w:rsidP="007C11D6">
      <w:pPr>
        <w:tabs>
          <w:tab w:val="left" w:pos="93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Unit # _______</w:t>
      </w:r>
    </w:p>
    <w:p w:rsidR="005146EF" w:rsidRDefault="005146EF" w:rsidP="007C11D6">
      <w:pPr>
        <w:tabs>
          <w:tab w:val="left" w:pos="93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909CD" w:rsidRDefault="005146EF" w:rsidP="007C11D6">
      <w:pPr>
        <w:tabs>
          <w:tab w:val="left" w:pos="93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Tenant’s </w:t>
      </w:r>
      <w:r w:rsidR="009909CD">
        <w:rPr>
          <w:rFonts w:ascii="TimesNewRomanPSMT" w:hAnsi="TimesNewRomanPSMT" w:cs="TimesNewRomanPSMT"/>
          <w:sz w:val="24"/>
          <w:szCs w:val="24"/>
        </w:rPr>
        <w:t>Name</w:t>
      </w:r>
      <w:r w:rsidR="00542069">
        <w:rPr>
          <w:rFonts w:ascii="TimesNewRomanPSMT" w:hAnsi="TimesNewRomanPSMT" w:cs="TimesNewRomanPSMT"/>
          <w:sz w:val="24"/>
          <w:szCs w:val="24"/>
        </w:rPr>
        <w:t>:</w:t>
      </w:r>
      <w:r w:rsidR="009909CD">
        <w:rPr>
          <w:rFonts w:ascii="TimesNewRomanPSMT" w:hAnsi="TimesNewRomanPSMT" w:cs="TimesNewRomanPSMT"/>
          <w:sz w:val="24"/>
          <w:szCs w:val="24"/>
        </w:rPr>
        <w:t xml:space="preserve"> _____________</w:t>
      </w:r>
      <w:r w:rsidR="005D1B80">
        <w:rPr>
          <w:rFonts w:ascii="TimesNewRomanPSMT" w:hAnsi="TimesNewRomanPSMT" w:cs="TimesNewRomanPSMT"/>
          <w:sz w:val="24"/>
          <w:szCs w:val="24"/>
        </w:rPr>
        <w:t xml:space="preserve">______________________________        </w:t>
      </w:r>
      <w:r w:rsidR="005D1B80" w:rsidRPr="005D1B8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42069" w:rsidRDefault="00542069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146EF" w:rsidRDefault="005146EF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Cell </w:t>
      </w:r>
      <w:r w:rsidR="009909CD">
        <w:rPr>
          <w:rFonts w:ascii="TimesNewRomanPSMT" w:hAnsi="TimesNewRomanPSMT" w:cs="TimesNewRomanPSMT"/>
          <w:sz w:val="24"/>
          <w:szCs w:val="24"/>
        </w:rPr>
        <w:t>Phone</w:t>
      </w:r>
      <w:r w:rsidR="005D1B80">
        <w:rPr>
          <w:rFonts w:ascii="TimesNewRomanPSMT" w:hAnsi="TimesNewRomanPSMT" w:cs="TimesNewRomanPSMT"/>
          <w:sz w:val="24"/>
          <w:szCs w:val="24"/>
        </w:rPr>
        <w:t>:</w:t>
      </w:r>
      <w:r w:rsidR="00811968">
        <w:rPr>
          <w:rFonts w:ascii="TimesNewRomanPSMT" w:hAnsi="TimesNewRomanPSMT" w:cs="TimesNewRomanPSMT"/>
          <w:sz w:val="24"/>
          <w:szCs w:val="24"/>
        </w:rPr>
        <w:t xml:space="preserve"> </w:t>
      </w:r>
      <w:r w:rsidR="009909CD">
        <w:rPr>
          <w:rFonts w:ascii="TimesNewRomanPSMT" w:hAnsi="TimesNewRomanPSMT" w:cs="TimesNewRomanPSMT"/>
          <w:sz w:val="24"/>
          <w:szCs w:val="24"/>
        </w:rPr>
        <w:t>_________________</w:t>
      </w:r>
      <w:r>
        <w:rPr>
          <w:rFonts w:ascii="TimesNewRomanPSMT" w:hAnsi="TimesNewRomanPSMT" w:cs="TimesNewRomanPSMT"/>
          <w:sz w:val="24"/>
          <w:szCs w:val="24"/>
        </w:rPr>
        <w:t>________________________</w:t>
      </w:r>
      <w:r w:rsidR="00911358">
        <w:rPr>
          <w:rFonts w:ascii="TimesNewRomanPSMT" w:hAnsi="TimesNewRomanPSMT" w:cs="TimesNewRomanPSMT"/>
          <w:sz w:val="24"/>
          <w:szCs w:val="24"/>
        </w:rPr>
        <w:t>_</w:t>
      </w:r>
      <w:r w:rsidR="009909CD">
        <w:rPr>
          <w:rFonts w:ascii="TimesNewRomanPSMT" w:hAnsi="TimesNewRomanPSMT" w:cs="TimesNewRomanPSMT"/>
          <w:sz w:val="24"/>
          <w:szCs w:val="24"/>
        </w:rPr>
        <w:t xml:space="preserve">____ </w:t>
      </w:r>
      <w:r w:rsidR="005D1B80">
        <w:rPr>
          <w:rFonts w:ascii="TimesNewRomanPSMT" w:hAnsi="TimesNewRomanPSMT" w:cs="TimesNewRomanPSMT"/>
          <w:sz w:val="24"/>
          <w:szCs w:val="24"/>
        </w:rPr>
        <w:t xml:space="preserve"> </w:t>
      </w:r>
      <w:r w:rsidR="00FC28B1">
        <w:rPr>
          <w:rFonts w:ascii="TimesNewRomanPSMT" w:hAnsi="TimesNewRomanPSMT" w:cs="TimesNewRomanPSMT"/>
          <w:sz w:val="24"/>
          <w:szCs w:val="24"/>
        </w:rPr>
        <w:t xml:space="preserve">       </w:t>
      </w:r>
    </w:p>
    <w:p w:rsidR="005146EF" w:rsidRDefault="005146EF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909CD" w:rsidRDefault="009909CD" w:rsidP="00911358">
      <w:pPr>
        <w:tabs>
          <w:tab w:val="left" w:pos="7560"/>
        </w:tabs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E-mai</w:t>
      </w:r>
      <w:r w:rsidR="00542069">
        <w:rPr>
          <w:rFonts w:ascii="TimesNewRomanPSMT" w:hAnsi="TimesNewRomanPSMT" w:cs="TimesNewRomanPSMT"/>
          <w:sz w:val="24"/>
          <w:szCs w:val="24"/>
        </w:rPr>
        <w:t>l</w:t>
      </w:r>
      <w:r w:rsidR="005D1B80">
        <w:rPr>
          <w:rFonts w:ascii="TimesNewRomanPSMT" w:hAnsi="TimesNewRomanPSMT" w:cs="TimesNewRomanPSMT"/>
          <w:sz w:val="24"/>
          <w:szCs w:val="24"/>
        </w:rPr>
        <w:t>: ____________</w:t>
      </w:r>
      <w:r w:rsidR="00FC28B1">
        <w:rPr>
          <w:rFonts w:ascii="TimesNewRomanPSMT" w:hAnsi="TimesNewRomanPSMT" w:cs="TimesNewRomanPSMT"/>
          <w:sz w:val="24"/>
          <w:szCs w:val="24"/>
        </w:rPr>
        <w:t>_________</w:t>
      </w:r>
      <w:r w:rsidR="005D1B80">
        <w:rPr>
          <w:rFonts w:ascii="TimesNewRomanPSMT" w:hAnsi="TimesNewRomanPSMT" w:cs="TimesNewRomanPSMT"/>
          <w:sz w:val="24"/>
          <w:szCs w:val="24"/>
        </w:rPr>
        <w:t>______</w:t>
      </w:r>
      <w:r w:rsidR="00911358">
        <w:rPr>
          <w:rFonts w:ascii="TimesNewRomanPSMT" w:hAnsi="TimesNewRomanPSMT" w:cs="TimesNewRomanPSMT"/>
          <w:sz w:val="24"/>
          <w:szCs w:val="24"/>
        </w:rPr>
        <w:t>__________________</w:t>
      </w:r>
      <w:r w:rsidR="005D1B80">
        <w:rPr>
          <w:rFonts w:ascii="TimesNewRomanPSMT" w:hAnsi="TimesNewRomanPSMT" w:cs="TimesNewRomanPSMT"/>
          <w:sz w:val="24"/>
          <w:szCs w:val="24"/>
        </w:rPr>
        <w:t>_____</w:t>
      </w:r>
    </w:p>
    <w:p w:rsidR="005D1B80" w:rsidRDefault="005D1B80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146EF" w:rsidRDefault="005146EF" w:rsidP="007C11D6">
      <w:pPr>
        <w:autoSpaceDE w:val="0"/>
        <w:autoSpaceDN w:val="0"/>
        <w:adjustRightInd w:val="0"/>
        <w:ind w:right="-270"/>
        <w:rPr>
          <w:rFonts w:ascii="TimesNewRomanPSMT" w:hAnsi="TimesNewRomanPSMT" w:cs="TimesNewRomanPSMT"/>
          <w:sz w:val="24"/>
          <w:szCs w:val="24"/>
        </w:rPr>
      </w:pPr>
    </w:p>
    <w:p w:rsidR="00FC28B1" w:rsidRDefault="00FC28B1" w:rsidP="007C11D6">
      <w:pPr>
        <w:autoSpaceDE w:val="0"/>
        <w:autoSpaceDN w:val="0"/>
        <w:adjustRightInd w:val="0"/>
        <w:ind w:right="-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Vehicle Make/</w:t>
      </w:r>
      <w:r w:rsidR="009909CD">
        <w:rPr>
          <w:rFonts w:ascii="TimesNewRomanPSMT" w:hAnsi="TimesNewRomanPSMT" w:cs="TimesNewRomanPSMT"/>
          <w:sz w:val="24"/>
          <w:szCs w:val="24"/>
        </w:rPr>
        <w:t>Model ______________________________________</w:t>
      </w:r>
      <w:r w:rsidRPr="00FC28B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C11D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Color: ________</w:t>
      </w:r>
    </w:p>
    <w:p w:rsidR="00FC28B1" w:rsidRDefault="00FC28B1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909CD" w:rsidRDefault="009909CD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Vehicle Year</w:t>
      </w:r>
      <w:r w:rsidR="005D1B80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______ </w:t>
      </w:r>
      <w:r w:rsidR="005D1B80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License Plate #</w:t>
      </w:r>
      <w:r w:rsidR="005D1B80"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_____</w:t>
      </w:r>
      <w:r w:rsidR="005D1B80">
        <w:rPr>
          <w:rFonts w:ascii="TimesNewRomanPSMT" w:hAnsi="TimesNewRomanPSMT" w:cs="TimesNewRomanPSMT"/>
          <w:sz w:val="24"/>
          <w:szCs w:val="24"/>
        </w:rPr>
        <w:t>_________</w:t>
      </w:r>
      <w:r w:rsidR="00FC28B1">
        <w:rPr>
          <w:rFonts w:ascii="TimesNewRomanPSMT" w:hAnsi="TimesNewRomanPSMT" w:cs="TimesNewRomanPSMT"/>
          <w:sz w:val="24"/>
          <w:szCs w:val="24"/>
        </w:rPr>
        <w:t>__</w:t>
      </w:r>
      <w:r w:rsidR="005D1B80">
        <w:rPr>
          <w:rFonts w:ascii="TimesNewRomanPSMT" w:hAnsi="TimesNewRomanPSMT" w:cs="TimesNewRomanPSMT"/>
          <w:sz w:val="24"/>
          <w:szCs w:val="24"/>
        </w:rPr>
        <w:t xml:space="preserve">__ </w:t>
      </w:r>
      <w:r w:rsidR="00FC28B1">
        <w:rPr>
          <w:rFonts w:ascii="TimesNewRomanPSMT" w:hAnsi="TimesNewRomanPSMT" w:cs="TimesNewRomanPSMT"/>
          <w:sz w:val="24"/>
          <w:szCs w:val="24"/>
        </w:rPr>
        <w:t xml:space="preserve">   </w:t>
      </w:r>
      <w:r w:rsidR="007C11D6">
        <w:rPr>
          <w:rFonts w:ascii="TimesNewRomanPSMT" w:hAnsi="TimesNewRomanPSMT" w:cs="TimesNewRomanPSMT"/>
          <w:sz w:val="24"/>
          <w:szCs w:val="24"/>
        </w:rPr>
        <w:t xml:space="preserve"> </w:t>
      </w:r>
      <w:r w:rsidR="005D1B80">
        <w:rPr>
          <w:rFonts w:ascii="TimesNewRomanPSMT" w:hAnsi="TimesNewRomanPSMT" w:cs="TimesNewRomanPSMT"/>
          <w:sz w:val="24"/>
          <w:szCs w:val="24"/>
        </w:rPr>
        <w:t>State: __</w:t>
      </w:r>
      <w:r w:rsidR="00FC28B1">
        <w:rPr>
          <w:rFonts w:ascii="TimesNewRomanPSMT" w:hAnsi="TimesNewRomanPSMT" w:cs="TimesNewRomanPSMT"/>
          <w:sz w:val="24"/>
          <w:szCs w:val="24"/>
        </w:rPr>
        <w:t>_______</w:t>
      </w:r>
      <w:r w:rsidR="005D1B80">
        <w:rPr>
          <w:rFonts w:ascii="TimesNewRomanPSMT" w:hAnsi="TimesNewRomanPSMT" w:cs="TimesNewRomanPSMT"/>
          <w:sz w:val="24"/>
          <w:szCs w:val="24"/>
        </w:rPr>
        <w:t>__</w:t>
      </w:r>
      <w:r w:rsidR="00911358">
        <w:rPr>
          <w:rFonts w:ascii="TimesNewRomanPSMT" w:hAnsi="TimesNewRomanPSMT" w:cs="TimesNewRomanPSMT"/>
          <w:sz w:val="24"/>
          <w:szCs w:val="24"/>
        </w:rPr>
        <w:softHyphen/>
      </w:r>
      <w:r w:rsidR="00911358">
        <w:rPr>
          <w:rFonts w:ascii="TimesNewRomanPSMT" w:hAnsi="TimesNewRomanPSMT" w:cs="TimesNewRomanPSMT"/>
          <w:sz w:val="24"/>
          <w:szCs w:val="24"/>
        </w:rPr>
        <w:softHyphen/>
      </w:r>
      <w:r w:rsidR="00911358">
        <w:rPr>
          <w:rFonts w:ascii="TimesNewRomanPSMT" w:hAnsi="TimesNewRomanPSMT" w:cs="TimesNewRomanPSMT"/>
          <w:sz w:val="24"/>
          <w:szCs w:val="24"/>
        </w:rPr>
        <w:softHyphen/>
      </w:r>
      <w:r w:rsidR="005D1B80">
        <w:rPr>
          <w:rFonts w:ascii="TimesNewRomanPSMT" w:hAnsi="TimesNewRomanPSMT" w:cs="TimesNewRomanPSMT"/>
          <w:sz w:val="24"/>
          <w:szCs w:val="24"/>
        </w:rPr>
        <w:t>_</w:t>
      </w:r>
    </w:p>
    <w:p w:rsidR="00FC28B1" w:rsidRDefault="00FC28B1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146EF" w:rsidRDefault="005146EF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7150E2" w:rsidRDefault="005D1B80" w:rsidP="007C11D6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Decal # _________</w:t>
      </w:r>
    </w:p>
    <w:p w:rsidR="00FC28B1" w:rsidRDefault="00830BFE" w:rsidP="00CB5B24">
      <w:pPr>
        <w:autoSpaceDE w:val="0"/>
        <w:autoSpaceDN w:val="0"/>
        <w:adjustRightInd w:val="0"/>
        <w:spacing w:line="12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830BFE" w:rsidRPr="00830BFE" w:rsidRDefault="009909CD" w:rsidP="009909CD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830BFE">
        <w:rPr>
          <w:rFonts w:cs="TimesNewRomanPSMT"/>
          <w:sz w:val="24"/>
          <w:szCs w:val="24"/>
        </w:rPr>
        <w:t>The undersigned hereby acknowledge</w:t>
      </w:r>
      <w:r w:rsidR="00830BFE" w:rsidRPr="00830BFE">
        <w:rPr>
          <w:rFonts w:cs="TimesNewRomanPSMT"/>
          <w:sz w:val="24"/>
          <w:szCs w:val="24"/>
        </w:rPr>
        <w:t>s to:</w:t>
      </w:r>
    </w:p>
    <w:p w:rsidR="007150E2" w:rsidRPr="00830BFE" w:rsidRDefault="00160609" w:rsidP="00830BF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830BFE">
        <w:rPr>
          <w:rFonts w:cs="TimesNewRomanPSMT"/>
          <w:sz w:val="24"/>
          <w:szCs w:val="24"/>
        </w:rPr>
        <w:t>R</w:t>
      </w:r>
      <w:r w:rsidR="009909CD" w:rsidRPr="00830BFE">
        <w:rPr>
          <w:rFonts w:cs="TimesNewRomanPSMT"/>
          <w:sz w:val="24"/>
          <w:szCs w:val="24"/>
        </w:rPr>
        <w:t>ead</w:t>
      </w:r>
      <w:r w:rsidR="00830BFE" w:rsidRPr="00830BFE">
        <w:rPr>
          <w:rFonts w:cs="TimesNewRomanPSMT"/>
          <w:sz w:val="24"/>
          <w:szCs w:val="24"/>
        </w:rPr>
        <w:t>ing</w:t>
      </w:r>
      <w:r>
        <w:rPr>
          <w:rFonts w:cs="TimesNewRomanPSMT"/>
          <w:sz w:val="24"/>
          <w:szCs w:val="24"/>
        </w:rPr>
        <w:t>,</w:t>
      </w:r>
      <w:r w:rsidR="00A270FA" w:rsidRPr="00830BFE">
        <w:rPr>
          <w:rFonts w:cs="TimesNewRomanPSMT"/>
          <w:sz w:val="24"/>
          <w:szCs w:val="24"/>
        </w:rPr>
        <w:t xml:space="preserve"> understand</w:t>
      </w:r>
      <w:r w:rsidR="00830BFE" w:rsidRPr="00830BFE">
        <w:rPr>
          <w:rFonts w:cs="TimesNewRomanPSMT"/>
          <w:sz w:val="24"/>
          <w:szCs w:val="24"/>
        </w:rPr>
        <w:t>ing</w:t>
      </w:r>
      <w:r w:rsidR="00A270FA" w:rsidRPr="00830BFE">
        <w:rPr>
          <w:rFonts w:cs="TimesNewRomanPSMT"/>
          <w:sz w:val="24"/>
          <w:szCs w:val="24"/>
        </w:rPr>
        <w:t xml:space="preserve"> and agree</w:t>
      </w:r>
      <w:r w:rsidR="00830BFE" w:rsidRPr="00830BFE">
        <w:rPr>
          <w:rFonts w:cs="TimesNewRomanPSMT"/>
          <w:sz w:val="24"/>
          <w:szCs w:val="24"/>
        </w:rPr>
        <w:t>ing</w:t>
      </w:r>
      <w:r w:rsidR="00A270FA" w:rsidRPr="00830BFE">
        <w:rPr>
          <w:rFonts w:cs="TimesNewRomanPSMT"/>
          <w:sz w:val="24"/>
          <w:szCs w:val="24"/>
        </w:rPr>
        <w:t xml:space="preserve"> to follow</w:t>
      </w:r>
      <w:r w:rsidR="009909CD" w:rsidRPr="00830BFE">
        <w:rPr>
          <w:rFonts w:cs="TimesNewRomanPSMT"/>
          <w:sz w:val="24"/>
          <w:szCs w:val="24"/>
        </w:rPr>
        <w:t xml:space="preserve"> </w:t>
      </w:r>
      <w:r w:rsidR="00FC28B1" w:rsidRPr="00830BFE">
        <w:rPr>
          <w:rFonts w:cs="TimesNewRomanPSMT"/>
          <w:sz w:val="24"/>
          <w:szCs w:val="24"/>
        </w:rPr>
        <w:t>The RETREAT OF CLEMSON RULES AND REGULATIONS</w:t>
      </w:r>
      <w:r>
        <w:rPr>
          <w:rFonts w:cs="TimesNewRomanPSMT"/>
          <w:sz w:val="24"/>
          <w:szCs w:val="24"/>
        </w:rPr>
        <w:t>;</w:t>
      </w:r>
    </w:p>
    <w:p w:rsidR="00160609" w:rsidRDefault="00160609" w:rsidP="009909C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</w:t>
      </w:r>
      <w:r w:rsidR="009909CD" w:rsidRPr="00830BFE">
        <w:rPr>
          <w:rFonts w:cs="TimesNewRomanPSMT"/>
          <w:sz w:val="24"/>
          <w:szCs w:val="24"/>
        </w:rPr>
        <w:t xml:space="preserve">eceipt of </w:t>
      </w:r>
      <w:r w:rsidR="00830BFE" w:rsidRPr="00830BFE">
        <w:rPr>
          <w:rFonts w:cs="TimesNewRomanPSMT"/>
          <w:sz w:val="24"/>
          <w:szCs w:val="24"/>
        </w:rPr>
        <w:t xml:space="preserve">one (1) </w:t>
      </w:r>
      <w:r w:rsidR="009909CD" w:rsidRPr="00830BFE">
        <w:rPr>
          <w:rFonts w:cs="TimesNewRomanPSMT"/>
          <w:sz w:val="24"/>
          <w:szCs w:val="24"/>
        </w:rPr>
        <w:t>parking decal</w:t>
      </w:r>
      <w:r>
        <w:rPr>
          <w:rFonts w:cs="TimesNewRomanPSMT"/>
          <w:sz w:val="24"/>
          <w:szCs w:val="24"/>
        </w:rPr>
        <w:t>;</w:t>
      </w:r>
      <w:r w:rsidR="009909CD" w:rsidRPr="00830BFE">
        <w:rPr>
          <w:rFonts w:cs="TimesNewRomanPSMT"/>
          <w:sz w:val="24"/>
          <w:szCs w:val="24"/>
        </w:rPr>
        <w:t xml:space="preserve"> and </w:t>
      </w:r>
    </w:p>
    <w:p w:rsidR="005554D1" w:rsidRPr="00CB5B24" w:rsidRDefault="00160609" w:rsidP="00CB5B2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The </w:t>
      </w:r>
      <w:r w:rsidR="003726C0">
        <w:rPr>
          <w:rFonts w:cs="TimesNewRomanPSMT"/>
          <w:sz w:val="24"/>
          <w:szCs w:val="24"/>
        </w:rPr>
        <w:t xml:space="preserve">need to </w:t>
      </w:r>
      <w:r w:rsidR="009909CD" w:rsidRPr="00830BFE">
        <w:rPr>
          <w:rFonts w:cs="TimesNewRomanPSMT"/>
          <w:sz w:val="24"/>
          <w:szCs w:val="24"/>
        </w:rPr>
        <w:t>display said</w:t>
      </w:r>
      <w:r w:rsidR="00830BFE" w:rsidRPr="00830BFE">
        <w:rPr>
          <w:rFonts w:cs="TimesNewRomanPSMT"/>
          <w:sz w:val="24"/>
          <w:szCs w:val="24"/>
        </w:rPr>
        <w:t xml:space="preserve"> </w:t>
      </w:r>
      <w:r w:rsidR="00D01C7C">
        <w:rPr>
          <w:rFonts w:cs="TimesNewRomanPSMT"/>
          <w:sz w:val="24"/>
          <w:szCs w:val="24"/>
        </w:rPr>
        <w:t>D</w:t>
      </w:r>
      <w:r w:rsidR="009909CD" w:rsidRPr="00830BFE">
        <w:rPr>
          <w:rFonts w:cs="TimesNewRomanPSMT"/>
          <w:sz w:val="24"/>
          <w:szCs w:val="24"/>
        </w:rPr>
        <w:t>ecal at all times, as instructed, while vehicle described above is parked on the premises.</w:t>
      </w:r>
    </w:p>
    <w:p w:rsidR="00FE7B7F" w:rsidRDefault="00FE7B7F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</w:p>
    <w:p w:rsidR="00CF78FF" w:rsidRPr="00830BFE" w:rsidRDefault="009909CD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  <w:r w:rsidRPr="00830BFE">
        <w:rPr>
          <w:rFonts w:cs="TimesNewRomanPSMT"/>
          <w:sz w:val="24"/>
          <w:szCs w:val="24"/>
        </w:rPr>
        <w:t>Signature ___________________________________</w:t>
      </w:r>
      <w:r w:rsidR="007150E2" w:rsidRPr="00830BFE">
        <w:rPr>
          <w:rFonts w:cs="TimesNewRomanPSMT"/>
          <w:sz w:val="24"/>
          <w:szCs w:val="24"/>
        </w:rPr>
        <w:t xml:space="preserve">   </w:t>
      </w:r>
      <w:r w:rsidR="00D01C7C">
        <w:rPr>
          <w:rFonts w:cs="TimesNewRomanPSMT"/>
          <w:sz w:val="24"/>
          <w:szCs w:val="24"/>
        </w:rPr>
        <w:t xml:space="preserve">                        </w:t>
      </w:r>
      <w:r w:rsidRPr="00830BFE">
        <w:rPr>
          <w:rFonts w:cs="TimesNewRomanPSMT"/>
          <w:sz w:val="24"/>
          <w:szCs w:val="24"/>
        </w:rPr>
        <w:t>Date _________________</w:t>
      </w:r>
    </w:p>
    <w:p w:rsidR="00FE7B7F" w:rsidRDefault="00FE7B7F">
      <w:pPr>
        <w:autoSpaceDE w:val="0"/>
        <w:autoSpaceDN w:val="0"/>
        <w:adjustRightInd w:val="0"/>
        <w:rPr>
          <w:rFonts w:cs="TimesNewRomanPSMT"/>
          <w:b/>
          <w:sz w:val="24"/>
          <w:szCs w:val="24"/>
        </w:rPr>
      </w:pPr>
    </w:p>
    <w:p w:rsidR="00FB4517" w:rsidRDefault="00CF78FF">
      <w:pPr>
        <w:autoSpaceDE w:val="0"/>
        <w:autoSpaceDN w:val="0"/>
        <w:adjustRightInd w:val="0"/>
        <w:rPr>
          <w:rFonts w:cs="TimesNewRomanPSMT"/>
          <w:b/>
          <w:sz w:val="24"/>
          <w:szCs w:val="24"/>
        </w:rPr>
      </w:pPr>
      <w:r w:rsidRPr="00830BFE">
        <w:rPr>
          <w:rFonts w:cs="TimesNewRomanPSMT"/>
          <w:b/>
          <w:sz w:val="24"/>
          <w:szCs w:val="24"/>
        </w:rPr>
        <w:t>*Cars which are not adhering to the parking rules may be removed at the owner's expense, without notice, by Valley Services (864) 654-4544. All information on this form has been provided to Valley Services.</w:t>
      </w:r>
      <w:r w:rsidR="00741016">
        <w:rPr>
          <w:rFonts w:cs="TimesNewRomanPSMT"/>
          <w:b/>
          <w:sz w:val="24"/>
          <w:szCs w:val="24"/>
        </w:rPr>
        <w:t xml:space="preserve"> </w:t>
      </w:r>
    </w:p>
    <w:p w:rsidR="00FB4517" w:rsidRDefault="00FB4517">
      <w:pPr>
        <w:autoSpaceDE w:val="0"/>
        <w:autoSpaceDN w:val="0"/>
        <w:adjustRightInd w:val="0"/>
        <w:rPr>
          <w:rFonts w:cs="TimesNewRomanPSMT"/>
          <w:b/>
          <w:sz w:val="24"/>
          <w:szCs w:val="24"/>
        </w:rPr>
      </w:pPr>
    </w:p>
    <w:p w:rsidR="002741FD" w:rsidRPr="00FB4517" w:rsidRDefault="002741FD">
      <w:pPr>
        <w:widowControl/>
        <w:autoSpaceDE w:val="0"/>
        <w:autoSpaceDN w:val="0"/>
        <w:adjustRightInd w:val="0"/>
        <w:rPr>
          <w:rFonts w:cs="Calibri-Bold"/>
          <w:b/>
          <w:bCs/>
          <w:sz w:val="24"/>
          <w:szCs w:val="24"/>
        </w:rPr>
      </w:pPr>
    </w:p>
    <w:sectPr w:rsidR="002741FD" w:rsidRPr="00FB4517" w:rsidSect="00CB5B24">
      <w:type w:val="continuous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6D76"/>
    <w:multiLevelType w:val="hybridMultilevel"/>
    <w:tmpl w:val="D63082A2"/>
    <w:lvl w:ilvl="0" w:tplc="02A6061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A371009"/>
    <w:multiLevelType w:val="hybridMultilevel"/>
    <w:tmpl w:val="C17656D0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A7573F8"/>
    <w:multiLevelType w:val="hybridMultilevel"/>
    <w:tmpl w:val="25987E28"/>
    <w:lvl w:ilvl="0" w:tplc="28A836B2">
      <w:start w:val="1"/>
      <w:numFmt w:val="lowerLetter"/>
      <w:lvlText w:val="%1)"/>
      <w:lvlJc w:val="left"/>
      <w:pPr>
        <w:ind w:left="46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6E00445E"/>
    <w:multiLevelType w:val="hybridMultilevel"/>
    <w:tmpl w:val="36FE1F6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4D31A94"/>
    <w:multiLevelType w:val="hybridMultilevel"/>
    <w:tmpl w:val="C11495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909CD"/>
    <w:rsid w:val="00160609"/>
    <w:rsid w:val="001F6B9E"/>
    <w:rsid w:val="002508CF"/>
    <w:rsid w:val="002741FD"/>
    <w:rsid w:val="00320166"/>
    <w:rsid w:val="003212D3"/>
    <w:rsid w:val="003726C0"/>
    <w:rsid w:val="00373B47"/>
    <w:rsid w:val="00382D10"/>
    <w:rsid w:val="003D3A54"/>
    <w:rsid w:val="0048318F"/>
    <w:rsid w:val="004E7C18"/>
    <w:rsid w:val="005146EF"/>
    <w:rsid w:val="00542069"/>
    <w:rsid w:val="00544AA8"/>
    <w:rsid w:val="005554D1"/>
    <w:rsid w:val="005708D9"/>
    <w:rsid w:val="00572198"/>
    <w:rsid w:val="005D1B80"/>
    <w:rsid w:val="007150E2"/>
    <w:rsid w:val="00741016"/>
    <w:rsid w:val="007C11D6"/>
    <w:rsid w:val="00811968"/>
    <w:rsid w:val="00830BFE"/>
    <w:rsid w:val="0089547B"/>
    <w:rsid w:val="008E20A0"/>
    <w:rsid w:val="008F3255"/>
    <w:rsid w:val="00911358"/>
    <w:rsid w:val="009909CD"/>
    <w:rsid w:val="009F24BE"/>
    <w:rsid w:val="00A0417D"/>
    <w:rsid w:val="00A05B83"/>
    <w:rsid w:val="00A270FA"/>
    <w:rsid w:val="00A3642F"/>
    <w:rsid w:val="00AC0C37"/>
    <w:rsid w:val="00AD2DEB"/>
    <w:rsid w:val="00AE2EE5"/>
    <w:rsid w:val="00AF1AD3"/>
    <w:rsid w:val="00B05383"/>
    <w:rsid w:val="00B5488C"/>
    <w:rsid w:val="00C0725F"/>
    <w:rsid w:val="00C47C4A"/>
    <w:rsid w:val="00C91BC7"/>
    <w:rsid w:val="00CA043B"/>
    <w:rsid w:val="00CB5B24"/>
    <w:rsid w:val="00CF78FF"/>
    <w:rsid w:val="00D01C7C"/>
    <w:rsid w:val="00E63DD5"/>
    <w:rsid w:val="00E83D8C"/>
    <w:rsid w:val="00EC10CC"/>
    <w:rsid w:val="00FB4517"/>
    <w:rsid w:val="00FC28B1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urier New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2DEB"/>
    <w:pPr>
      <w:widowControl w:val="0"/>
      <w:spacing w:after="0" w:line="240" w:lineRule="auto"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2014-08-21T22:45:00Z</dcterms:created>
  <dcterms:modified xsi:type="dcterms:W3CDTF">2014-08-21T22:45:00Z</dcterms:modified>
</cp:coreProperties>
</file>